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5" w:rsidRPr="00627495" w:rsidRDefault="00627495" w:rsidP="00627495">
      <w:pPr>
        <w:jc w:val="center"/>
        <w:rPr>
          <w:b/>
          <w:sz w:val="28"/>
          <w:szCs w:val="28"/>
          <w:u w:val="single"/>
          <w:lang w:val="uk-UA"/>
        </w:rPr>
      </w:pPr>
      <w:r w:rsidRPr="00627495">
        <w:rPr>
          <w:b/>
          <w:sz w:val="28"/>
          <w:szCs w:val="28"/>
          <w:u w:val="single"/>
          <w:lang w:val="uk-UA"/>
        </w:rPr>
        <w:t>Землетрус</w:t>
      </w:r>
    </w:p>
    <w:p w:rsidR="00627495" w:rsidRPr="00627495" w:rsidRDefault="00627495" w:rsidP="00627495">
      <w:pPr>
        <w:jc w:val="both"/>
        <w:rPr>
          <w:b/>
          <w:sz w:val="28"/>
          <w:szCs w:val="28"/>
          <w:lang w:val="uk-UA"/>
        </w:rPr>
      </w:pP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 xml:space="preserve">Фактори небезпеки землетрусів: руйнування будівельних конструкцій будинків та споруд; руйнування на потенційно небезпечних об'єктах, </w:t>
      </w:r>
      <w:proofErr w:type="spellStart"/>
      <w:r w:rsidRPr="00627495">
        <w:rPr>
          <w:sz w:val="28"/>
          <w:szCs w:val="28"/>
          <w:lang w:val="uk-UA"/>
        </w:rPr>
        <w:t>нафто-</w:t>
      </w:r>
      <w:proofErr w:type="spellEnd"/>
      <w:r w:rsidRPr="00627495">
        <w:rPr>
          <w:sz w:val="28"/>
          <w:szCs w:val="28"/>
          <w:lang w:val="uk-UA"/>
        </w:rPr>
        <w:t xml:space="preserve"> та газопроводах; утворення завалів; руйнування систем життєзабезпечення та розлами земної кори. Додатковою небезпекою є повторні поштовхи. 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Дії у випадку загрози виникнення землетрусу: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Уважно слухайте інформацію про обстановку та інструкції про порядок дій, не користуйтеся без потреби телефоном.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Зберігайте спокій, попередьте сусідів, надайте допомогу інвалідам, дітям та людям похилого віку.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Навчіть дітей, як діяти під час землетрусу.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Дізнайтеся у місцевих органів державної влади та місцевого самоврядування місце збору мешканців для евакуації. Завчасно вирішіть, де буде місце зустрічі вашої родини у разі евакуації.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 xml:space="preserve">Одягніться, візьміть документи та зберіть найбільш необхідні речі, невеликий запас продуктів харчування на декілька днів, питну воду, медикаменти, кишеньковий ліхтарик. 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Від'єднайте всі електроприлади від електромережі, вимкніть газ та систему нагрівання.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Поставте на підлогу більш важкі та великі речі. Закріпіть речі, які можуть впасти і спричинити травми. Не ставте ліжко біля вікна з великим склом.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Тримайте у зручному місці один або декілька вогнегасників. Тримайте шланги для поливу саду підключеними до кранів.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З'ясуйте чи не знаходиться ваше житло чи місце роботи під загрозою затоплення (у разі руйнування греблі), зсуву або дії іншого стихійного лиха.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Виведіть худобу на більш безпечну місцевість.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Дії під час землетрусу: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Зберігайте спокій, уникайте паніки.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 xml:space="preserve">Дійте негайно, як тільки відчуєте коливання </w:t>
      </w:r>
      <w:proofErr w:type="spellStart"/>
      <w:r w:rsidRPr="00627495">
        <w:rPr>
          <w:sz w:val="28"/>
          <w:szCs w:val="28"/>
          <w:lang w:val="uk-UA"/>
        </w:rPr>
        <w:t>грунту</w:t>
      </w:r>
      <w:proofErr w:type="spellEnd"/>
      <w:r w:rsidRPr="00627495">
        <w:rPr>
          <w:sz w:val="28"/>
          <w:szCs w:val="28"/>
          <w:lang w:val="uk-UA"/>
        </w:rPr>
        <w:t xml:space="preserve"> або споруди, головна небезпека, яка вам загрожує - це предмети і уламки, що падають.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Швидко залишіть будинок та відійдіть від нього на відкрите місце, якщо ви знаходитесь на першому - другому поверсі.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Негайно залишіть кутові кімнати, якщо ви знаходитесь вище другого поверху.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Негайно перейдіть у більш безпечне місце, якщо ви знаходитесь у приміщенні. Станьте в отворі внутрішніх дверей або у кутку кімнати, подалі від вікон і важких предметів.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Не кидайтесь до сходів або до ліфта, якщо ви знаходитесь у висотній споруді вище п'ятого поверху. Вихід зі споруди найбільш буде заповнений людьми, а ліфти вийдуть з ладу.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Вибігайте з будинку швидко, але обережно. Остерігайтесь уламків, електричних дротів та інших джерел небезпеки.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Віддаліться від високих споруд, шляхопроводів, мостів та ліній електропередач.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Зупиніться, якщо ви їдете автомобілем, відчиніть двері та залишайтесь у автомобілі до припинення коливань.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lastRenderedPageBreak/>
        <w:t>Перевірте чи немає поблизу постраждалих, сповістіть про них рятувальників та, по можливості, надайте допомогу.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Дії після землетрусу: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Зберігайте спокій, заспокойте дітей та тих, хто отримав психічну травму в результаті землетрусу, оцініть ситуацію.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Допоможіть, по можливості, постраждалим, викличте медичну допомогу тим, хто її потребує.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Переконайтесь, що ваше житло не отримало ушкоджень. Будьте дуже обережні, може статися раптове обвалення, загрожує небезпека від витоку газу, від ліній електромереж, розбитого скла.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 xml:space="preserve">Перевірте зовнішнім оглядом стан мереж </w:t>
      </w:r>
      <w:proofErr w:type="spellStart"/>
      <w:r w:rsidRPr="00627495">
        <w:rPr>
          <w:sz w:val="28"/>
          <w:szCs w:val="28"/>
          <w:lang w:val="uk-UA"/>
        </w:rPr>
        <w:t>електро-</w:t>
      </w:r>
      <w:proofErr w:type="spellEnd"/>
      <w:r w:rsidRPr="00627495">
        <w:rPr>
          <w:sz w:val="28"/>
          <w:szCs w:val="28"/>
          <w:lang w:val="uk-UA"/>
        </w:rPr>
        <w:t xml:space="preserve">, </w:t>
      </w:r>
      <w:proofErr w:type="spellStart"/>
      <w:r w:rsidRPr="00627495">
        <w:rPr>
          <w:sz w:val="28"/>
          <w:szCs w:val="28"/>
          <w:lang w:val="uk-UA"/>
        </w:rPr>
        <w:t>газо-</w:t>
      </w:r>
      <w:proofErr w:type="spellEnd"/>
      <w:r w:rsidRPr="00627495">
        <w:rPr>
          <w:sz w:val="28"/>
          <w:szCs w:val="28"/>
          <w:lang w:val="uk-UA"/>
        </w:rPr>
        <w:t xml:space="preserve"> та водопостачання.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 xml:space="preserve">Обов'язково кип'ятіть питну воду, вона може бути забруднена. 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Перевірте чи немає загрози пожежі.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Не користуйтеся довго телефоном, окрім як для повідомлення про серйозну небезпеку.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Не поспішайте з оглядом міста, не відвідуйте зони руйнувань, якщо там не потрібна ваша допомога.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Уникайте морського узбережжя, де може виникнути небезпека від морських хвиль, спричинених сейсмічними поштовхами.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Будьте готові до повторних поштовхів. Часто вони призводять до додаткових руйнувань.</w:t>
      </w:r>
    </w:p>
    <w:p w:rsidR="00627495" w:rsidRPr="00627495" w:rsidRDefault="00627495" w:rsidP="00627495">
      <w:pPr>
        <w:jc w:val="both"/>
        <w:rPr>
          <w:sz w:val="28"/>
          <w:szCs w:val="28"/>
          <w:lang w:val="uk-UA"/>
        </w:rPr>
      </w:pPr>
      <w:r w:rsidRPr="00627495">
        <w:rPr>
          <w:sz w:val="28"/>
          <w:szCs w:val="28"/>
          <w:lang w:val="uk-UA"/>
        </w:rPr>
        <w:t>Дізнайтеся у місцевих органах державної влади та місцевого самоврядування адреси організацій, які відповідають за надання допомоги потерпілому населенню.</w:t>
      </w:r>
    </w:p>
    <w:p w:rsidR="00627495" w:rsidRPr="00627495" w:rsidRDefault="00627495" w:rsidP="00627495">
      <w:pPr>
        <w:jc w:val="both"/>
        <w:rPr>
          <w:lang w:val="uk-UA"/>
        </w:rPr>
      </w:pPr>
    </w:p>
    <w:p w:rsidR="00836685" w:rsidRDefault="00836685"/>
    <w:sectPr w:rsidR="00836685" w:rsidSect="0060263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7495"/>
    <w:rsid w:val="00627495"/>
    <w:rsid w:val="0083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2012-11-12T17:15:00Z</dcterms:created>
  <dcterms:modified xsi:type="dcterms:W3CDTF">2012-11-12T17:16:00Z</dcterms:modified>
</cp:coreProperties>
</file>