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4A2156" w:rsidTr="00D9741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 Н.Т.</w:t>
            </w:r>
          </w:p>
        </w:tc>
      </w:tr>
      <w:tr w:rsidR="004A2156" w:rsidTr="00D9741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Украины</w:t>
            </w:r>
          </w:p>
        </w:tc>
      </w:tr>
      <w:tr w:rsidR="004A2156" w:rsidTr="00D9741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7-Б, Г</w:t>
            </w:r>
          </w:p>
        </w:tc>
      </w:tr>
      <w:tr w:rsidR="004A2156" w:rsidTr="00D9741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13.02.2020г.</w:t>
            </w:r>
          </w:p>
        </w:tc>
      </w:tr>
      <w:tr w:rsidR="004A2156" w:rsidTr="00D9741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Галицко-Волынского государства</w:t>
            </w:r>
          </w:p>
        </w:tc>
      </w:tr>
      <w:tr w:rsidR="004A2156" w:rsidRPr="00F02D41" w:rsidTr="00D9741A">
        <w:trPr>
          <w:trHeight w:val="5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урока.</w:t>
            </w:r>
          </w:p>
          <w:p w:rsidR="009F2C9C" w:rsidRDefault="00016212" w:rsidP="009F2C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92B2C"/>
                <w:sz w:val="23"/>
                <w:szCs w:val="23"/>
              </w:rPr>
            </w:pPr>
            <w:r w:rsidRPr="009F2C9C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3"/>
                <w:szCs w:val="23"/>
              </w:rPr>
              <w:t>Ключевые даты и события</w:t>
            </w:r>
            <w:r w:rsidRPr="009F2C9C">
              <w:rPr>
                <w:rFonts w:ascii="Times New Roman" w:eastAsia="Times New Roman" w:hAnsi="Times New Roman" w:cs="Times New Roman"/>
                <w:noProof/>
                <w:color w:val="292B2C"/>
                <w:sz w:val="23"/>
                <w:szCs w:val="23"/>
              </w:rPr>
              <w:t xml:space="preserve">: </w:t>
            </w:r>
          </w:p>
          <w:p w:rsidR="009F2C9C" w:rsidRDefault="00016212" w:rsidP="009F2C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</w:pPr>
            <w:r w:rsidRPr="00016212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1199</w:t>
            </w:r>
            <w:r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г.- захват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Галича Романом</w:t>
            </w:r>
            <w:r w:rsidR="009F2C9C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Мстиславичем</w:t>
            </w:r>
            <w:r w:rsidRPr="00016212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; объединение Волынского и Галицкого княжеств в одно государство; </w:t>
            </w:r>
          </w:p>
          <w:p w:rsidR="009F2C9C" w:rsidRDefault="00016212" w:rsidP="009F2C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</w:pPr>
            <w:r w:rsidRPr="00B14C27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1205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г.</w:t>
            </w:r>
            <w:r w:rsidRPr="00016212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-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</w:t>
            </w:r>
            <w:r w:rsidR="00804351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гибель</w:t>
            </w:r>
            <w:r w:rsidRPr="00016212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Романа Мстиславича; </w:t>
            </w:r>
          </w:p>
          <w:p w:rsidR="009F2C9C" w:rsidRDefault="00804351" w:rsidP="009F2C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1206-</w:t>
            </w:r>
            <w:r w:rsidR="00016212" w:rsidRPr="00B14C27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1238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гг. - б</w:t>
            </w:r>
            <w:r w:rsidR="00016212" w:rsidRPr="00016212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орьба потомков Романа Мстисл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авича за восстановление Галицко</w:t>
            </w:r>
            <w:r w:rsidR="00016212" w:rsidRPr="00016212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-Волынского княжества; </w:t>
            </w:r>
          </w:p>
          <w:p w:rsidR="009F2C9C" w:rsidRDefault="00016212" w:rsidP="009F2C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</w:pPr>
            <w:r w:rsidRPr="00B14C27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1213</w:t>
            </w:r>
            <w:r w:rsidR="00804351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г.</w:t>
            </w:r>
            <w:r w:rsidR="00804351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- 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провозглашение боярина Володислава Кормильчича галицким князем;</w:t>
            </w:r>
          </w:p>
          <w:p w:rsidR="009F2C9C" w:rsidRDefault="00B14C27" w:rsidP="009F2C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</w:pPr>
            <w:r w:rsidRPr="00B14C27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1214</w:t>
            </w:r>
            <w:r w:rsidR="00804351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-</w:t>
            </w:r>
            <w:r w:rsidR="00804351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соглашение</w:t>
            </w:r>
            <w:r w:rsidR="00016212" w:rsidRPr="00016212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между правителями Венгр</w:t>
            </w:r>
            <w:r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ии и Польши о разделении Галицко</w:t>
            </w:r>
            <w:r w:rsidR="00016212" w:rsidRPr="00016212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-Волынского княжества между собой; </w:t>
            </w:r>
          </w:p>
          <w:p w:rsidR="009F2C9C" w:rsidRDefault="00016212" w:rsidP="009F2C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</w:pPr>
            <w:r w:rsidRPr="00B14C27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1238</w:t>
            </w:r>
            <w:r w:rsidR="00804351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г.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- Данило Романович вернул</w:t>
            </w:r>
            <w:r w:rsidRPr="00016212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себе </w:t>
            </w:r>
            <w:r w:rsidRPr="00016212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Галич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, разгромив тевтонских рыцарей</w:t>
            </w:r>
            <w:r w:rsidR="00804351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под Дорогочином</w:t>
            </w:r>
            <w:r w:rsidRPr="00016212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; </w:t>
            </w:r>
          </w:p>
          <w:p w:rsidR="00E42ABF" w:rsidRDefault="00016212" w:rsidP="009F2C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</w:pPr>
            <w:r w:rsidRPr="00B14C27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1239</w:t>
            </w:r>
            <w:r w:rsidR="00804351">
              <w:rPr>
                <w:rFonts w:ascii="Times New Roman" w:eastAsia="Times New Roman" w:hAnsi="Times New Roman" w:cs="Times New Roman"/>
                <w:b/>
                <w:noProof/>
                <w:color w:val="292B2C"/>
                <w:sz w:val="24"/>
                <w:szCs w:val="24"/>
              </w:rPr>
              <w:t>г.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-</w:t>
            </w:r>
            <w:r w:rsidR="00804351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восстановление</w:t>
            </w:r>
            <w:r w:rsidR="009F2C9C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</w:t>
            </w:r>
            <w:r w:rsidR="00B14C27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власти Данилы Романовича </w:t>
            </w:r>
            <w:r w:rsidRPr="00016212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над</w:t>
            </w:r>
            <w:r w:rsidR="009F2C9C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Киевом, завершение восстановления владени</w:t>
            </w:r>
            <w:r w:rsidR="00E42ABF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>й своего отца.</w:t>
            </w:r>
          </w:p>
          <w:p w:rsidR="00016212" w:rsidRPr="00016212" w:rsidRDefault="0097749A" w:rsidP="009F2C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92B2C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47A0BC0" wp14:editId="19219334">
                  <wp:extent cx="1724025" cy="2291938"/>
                  <wp:effectExtent l="0" t="0" r="0" b="0"/>
                  <wp:docPr id="2" name="Рисунок 2" descr="https://geomap.com.ua/images/uh5a/Maps/9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eomap.com.ua/images/uh5a/Maps/9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22" cy="229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C9C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t xml:space="preserve"> </w:t>
            </w:r>
            <w:bookmarkStart w:id="0" w:name="_GoBack"/>
            <w:r w:rsidR="00E42ABF">
              <w:rPr>
                <w:rFonts w:ascii="Times New Roman" w:eastAsia="Times New Roman" w:hAnsi="Times New Roman" w:cs="Times New Roman"/>
                <w:noProof/>
                <w:color w:val="292B2C"/>
                <w:sz w:val="24"/>
                <w:szCs w:val="24"/>
              </w:rPr>
              <w:drawing>
                <wp:inline distT="0" distB="0" distL="0" distR="0">
                  <wp:extent cx="2588303" cy="2466975"/>
                  <wp:effectExtent l="0" t="0" r="2540" b="0"/>
                  <wp:docPr id="3" name="Рисунок 3" descr="C:\Users\Скидан Татьяна\Desktop\id_9_1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кидан Татьяна\Desktop\id_9_1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721" cy="248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016212" w:rsidRPr="00CC08AE">
              <w:rPr>
                <w:rFonts w:ascii="Arial" w:eastAsia="Times New Roman" w:hAnsi="Arial" w:cs="Arial"/>
                <w:noProof/>
                <w:color w:val="292B2C"/>
                <w:sz w:val="23"/>
                <w:szCs w:val="23"/>
              </w:rPr>
              <w:drawing>
                <wp:inline distT="0" distB="0" distL="0" distR="0" wp14:anchorId="35A5C039" wp14:editId="32CC2BE4">
                  <wp:extent cx="6078904" cy="2495550"/>
                  <wp:effectExtent l="0" t="0" r="0" b="0"/>
                  <wp:docPr id="1" name="Рисунок 1" descr="https://history.vn.ua/lesson/ukraine-history-2015-lessons-7-class-gisem/ukraine-history-2015-lessons-7-class-gisem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istory.vn.ua/lesson/ukraine-history-2015-lessons-7-class-gisem/ukraine-history-2015-lessons-7-class-gisem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883" cy="249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156" w:rsidRDefault="004A2156" w:rsidP="00D974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156" w:rsidRPr="00F02D41" w:rsidRDefault="004A2156" w:rsidP="00D974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156" w:rsidRPr="00253CCC" w:rsidTr="00D9741A">
        <w:trPr>
          <w:trHeight w:val="54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253CCC" w:rsidRDefault="004A2156" w:rsidP="00D97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</w:t>
            </w:r>
            <w:r w:rsidR="00016212">
              <w:rPr>
                <w:rFonts w:ascii="Times New Roman" w:eastAsia="Calibri" w:hAnsi="Times New Roman" w:cs="Times New Roman"/>
                <w:sz w:val="24"/>
                <w:szCs w:val="24"/>
              </w:rPr>
              <w:t>йте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⸹</w:t>
            </w:r>
            <w:r w:rsidR="00016212">
              <w:rPr>
                <w:rFonts w:ascii="Times New Roman" w:eastAsia="Calibri" w:hAnsi="Times New Roman" w:cs="Times New Roman"/>
                <w:sz w:val="24"/>
                <w:szCs w:val="24"/>
              </w:rPr>
              <w:t>14, запишите конспект урока в тетрадь.</w:t>
            </w:r>
          </w:p>
        </w:tc>
      </w:tr>
      <w:tr w:rsidR="004A2156" w:rsidTr="00D9741A">
        <w:trPr>
          <w:trHeight w:val="7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Default="004A2156" w:rsidP="00D974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присылать на электронный адрес</w:t>
            </w:r>
          </w:p>
          <w:p w:rsidR="004A2156" w:rsidRDefault="004A2156" w:rsidP="00D974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 w:rsidP="00D97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irjkf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41@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</w:p>
          <w:p w:rsidR="004A2156" w:rsidRDefault="004A2156" w:rsidP="00D97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156" w:rsidRDefault="00016212" w:rsidP="00D97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17</w:t>
            </w:r>
            <w:r w:rsidR="004A2156">
              <w:rPr>
                <w:rFonts w:ascii="Times New Roman" w:eastAsia="Calibri" w:hAnsi="Times New Roman" w:cs="Times New Roman"/>
                <w:sz w:val="24"/>
                <w:szCs w:val="24"/>
              </w:rPr>
              <w:t>.02.20 г.</w:t>
            </w:r>
          </w:p>
        </w:tc>
      </w:tr>
    </w:tbl>
    <w:p w:rsidR="004A2156" w:rsidRDefault="004A2156" w:rsidP="004A2156"/>
    <w:p w:rsidR="000E4DEB" w:rsidRDefault="000E4DEB"/>
    <w:sectPr w:rsidR="000E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3D"/>
    <w:rsid w:val="00016212"/>
    <w:rsid w:val="000E4DEB"/>
    <w:rsid w:val="004A2156"/>
    <w:rsid w:val="00566C3D"/>
    <w:rsid w:val="00804351"/>
    <w:rsid w:val="0097749A"/>
    <w:rsid w:val="009F2C9C"/>
    <w:rsid w:val="00B14C27"/>
    <w:rsid w:val="00E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Скидан Татьяна</dc:creator>
  <cp:keywords/>
  <dc:description/>
  <cp:lastModifiedBy>Скидан Татьяна</cp:lastModifiedBy>
  <cp:revision>8</cp:revision>
  <dcterms:created xsi:type="dcterms:W3CDTF">2020-02-11T10:36:00Z</dcterms:created>
  <dcterms:modified xsi:type="dcterms:W3CDTF">2020-02-11T11:28:00Z</dcterms:modified>
</cp:coreProperties>
</file>